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ook w:val="04A0"/>
      </w:tblPr>
      <w:tblGrid>
        <w:gridCol w:w="681"/>
        <w:gridCol w:w="2032"/>
        <w:gridCol w:w="4828"/>
        <w:gridCol w:w="4643"/>
        <w:gridCol w:w="2602"/>
      </w:tblGrid>
      <w:tr w:rsidR="00A16A25" w:rsidRPr="002A00A7" w:rsidTr="00B41869">
        <w:trPr>
          <w:trHeight w:val="872"/>
          <w:jc w:val="center"/>
        </w:trPr>
        <w:tc>
          <w:tcPr>
            <w:tcW w:w="681" w:type="dxa"/>
          </w:tcPr>
          <w:p w:rsidR="00AD00DD" w:rsidRPr="002A00A7" w:rsidRDefault="00AD00DD" w:rsidP="00AD0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0A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A00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A00A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32" w:type="dxa"/>
          </w:tcPr>
          <w:p w:rsidR="00AD00DD" w:rsidRPr="002A00A7" w:rsidRDefault="00A463A5" w:rsidP="00A463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0A7">
              <w:rPr>
                <w:rFonts w:ascii="Times New Roman" w:hAnsi="Times New Roman" w:cs="Times New Roman"/>
                <w:sz w:val="24"/>
                <w:szCs w:val="24"/>
              </w:rPr>
              <w:t xml:space="preserve">Статья </w:t>
            </w:r>
            <w:r w:rsidR="00AD00DD" w:rsidRPr="002A00A7">
              <w:rPr>
                <w:rFonts w:ascii="Times New Roman" w:hAnsi="Times New Roman" w:cs="Times New Roman"/>
                <w:sz w:val="24"/>
                <w:szCs w:val="24"/>
              </w:rPr>
              <w:t>Устава</w:t>
            </w:r>
          </w:p>
        </w:tc>
        <w:tc>
          <w:tcPr>
            <w:tcW w:w="4828" w:type="dxa"/>
          </w:tcPr>
          <w:p w:rsidR="00AD00DD" w:rsidRPr="002A00A7" w:rsidRDefault="00AD00DD" w:rsidP="00AD0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0A7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4643" w:type="dxa"/>
          </w:tcPr>
          <w:p w:rsidR="00AD00DD" w:rsidRPr="002A00A7" w:rsidRDefault="00AD00DD" w:rsidP="00AD0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0A7">
              <w:rPr>
                <w:rFonts w:ascii="Times New Roman" w:hAnsi="Times New Roman" w:cs="Times New Roman"/>
                <w:sz w:val="24"/>
                <w:szCs w:val="24"/>
              </w:rPr>
              <w:t>Редакция с учетом изменений</w:t>
            </w:r>
          </w:p>
        </w:tc>
        <w:tc>
          <w:tcPr>
            <w:tcW w:w="2602" w:type="dxa"/>
          </w:tcPr>
          <w:p w:rsidR="00AD00DD" w:rsidRPr="002A00A7" w:rsidRDefault="00AD00DD" w:rsidP="00AD0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0A7">
              <w:rPr>
                <w:rFonts w:ascii="Times New Roman" w:hAnsi="Times New Roman" w:cs="Times New Roman"/>
                <w:sz w:val="24"/>
                <w:szCs w:val="24"/>
              </w:rPr>
              <w:t>Обоснование внесение изменений</w:t>
            </w:r>
          </w:p>
        </w:tc>
      </w:tr>
      <w:tr w:rsidR="00DB2421" w:rsidRPr="002A00A7" w:rsidTr="00B41869">
        <w:trPr>
          <w:trHeight w:val="872"/>
          <w:jc w:val="center"/>
        </w:trPr>
        <w:tc>
          <w:tcPr>
            <w:tcW w:w="681" w:type="dxa"/>
          </w:tcPr>
          <w:p w:rsidR="00DB2421" w:rsidRPr="000C395D" w:rsidRDefault="00161DA3" w:rsidP="00AD00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5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32" w:type="dxa"/>
          </w:tcPr>
          <w:p w:rsidR="00796A25" w:rsidRPr="00F3437A" w:rsidRDefault="00796A25" w:rsidP="00796A25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4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Статья 5. Вопросы местного значения Убинского района </w:t>
            </w:r>
          </w:p>
          <w:p w:rsidR="00DB2421" w:rsidRPr="002A00A7" w:rsidRDefault="00DB2421" w:rsidP="00A463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8" w:type="dxa"/>
          </w:tcPr>
          <w:p w:rsidR="00DB2421" w:rsidRPr="00FC2929" w:rsidRDefault="00DB2421" w:rsidP="006943C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FC29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0) осуществление в пределах, установленных  водным законодательством Российской Федерации, полномочий собственника водных объектов,  установление  правил  использования  водных  объектов общего пользования для личных и бытовых нужд;</w:t>
            </w:r>
          </w:p>
          <w:p w:rsidR="00DB2421" w:rsidRPr="002A00A7" w:rsidRDefault="00DB2421" w:rsidP="006943C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</w:tcPr>
          <w:p w:rsidR="00DB2421" w:rsidRPr="002A00A7" w:rsidRDefault="00DB2421" w:rsidP="006943CE">
            <w:pPr>
              <w:tabs>
                <w:tab w:val="left" w:pos="72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30)</w:t>
            </w:r>
            <w:r w:rsidRPr="00FC29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в пределах, установленных  водным законодательством Российской Федерации, полномочий собственника водных объектов,  установление  правил  использования  водных  объектов общего пользования для личных и бытовых нужд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включая обеспечение свободного доступа граждан к водным объектам общего пользования и их береговым полосам, а также правил использования водных объектов для рекреационных целей;</w:t>
            </w:r>
          </w:p>
        </w:tc>
        <w:tc>
          <w:tcPr>
            <w:tcW w:w="2602" w:type="dxa"/>
          </w:tcPr>
          <w:p w:rsidR="00DB2421" w:rsidRPr="002A00A7" w:rsidRDefault="00DB2421" w:rsidP="00694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25.12.2023 №657-ФЗ «О внесении изменений в Водный кодекс Российской Федерации и отдельные законодательные акты Российской Федерации»</w:t>
            </w:r>
          </w:p>
        </w:tc>
      </w:tr>
      <w:tr w:rsidR="00B90901" w:rsidRPr="002A00A7" w:rsidTr="00B41869">
        <w:trPr>
          <w:trHeight w:val="872"/>
          <w:jc w:val="center"/>
        </w:trPr>
        <w:tc>
          <w:tcPr>
            <w:tcW w:w="681" w:type="dxa"/>
          </w:tcPr>
          <w:p w:rsidR="00B90901" w:rsidRPr="000C395D" w:rsidRDefault="00161DA3" w:rsidP="00AD00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5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032" w:type="dxa"/>
          </w:tcPr>
          <w:p w:rsidR="00F3437A" w:rsidRPr="00F3437A" w:rsidRDefault="00F3437A" w:rsidP="00F3437A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4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Статья 5. Вопросы местного значения Убинского района </w:t>
            </w:r>
          </w:p>
          <w:p w:rsidR="00B90901" w:rsidRPr="002A00A7" w:rsidRDefault="00B90901" w:rsidP="00A463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8" w:type="dxa"/>
          </w:tcPr>
          <w:p w:rsidR="00B90901" w:rsidRPr="002A00A7" w:rsidRDefault="00F3437A" w:rsidP="00AD0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0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3" w:type="dxa"/>
          </w:tcPr>
          <w:p w:rsidR="00861034" w:rsidRPr="00861034" w:rsidRDefault="00861034" w:rsidP="00861034">
            <w:pPr>
              <w:tabs>
                <w:tab w:val="left" w:pos="720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2A00A7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</w:t>
            </w:r>
            <w:r w:rsidRPr="0086103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Убинского района;</w:t>
            </w:r>
          </w:p>
          <w:p w:rsidR="00861034" w:rsidRPr="00861034" w:rsidRDefault="00861034" w:rsidP="00861034">
            <w:pPr>
              <w:tabs>
                <w:tab w:val="left" w:pos="72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2A00A7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51</w:t>
            </w:r>
            <w:r w:rsidRPr="0086103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сельских поселений, входящих в состав Убинского района;</w:t>
            </w:r>
          </w:p>
          <w:p w:rsidR="00B90901" w:rsidRPr="002A00A7" w:rsidRDefault="00B90901" w:rsidP="00FE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2" w:type="dxa"/>
          </w:tcPr>
          <w:p w:rsidR="00B90901" w:rsidRPr="002A00A7" w:rsidRDefault="00B90901" w:rsidP="00117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0A7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04.08.2023 №449-ФЗ «О внесении изменений в отдельные законодательные акты Российской Федерации»</w:t>
            </w:r>
          </w:p>
        </w:tc>
      </w:tr>
      <w:tr w:rsidR="00CF2841" w:rsidRPr="002A00A7" w:rsidTr="00B41869">
        <w:trPr>
          <w:trHeight w:val="872"/>
          <w:jc w:val="center"/>
        </w:trPr>
        <w:tc>
          <w:tcPr>
            <w:tcW w:w="681" w:type="dxa"/>
          </w:tcPr>
          <w:p w:rsidR="00CF2841" w:rsidRPr="000C395D" w:rsidRDefault="00161DA3" w:rsidP="00AD00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5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032" w:type="dxa"/>
          </w:tcPr>
          <w:p w:rsidR="00CF2841" w:rsidRPr="00F3437A" w:rsidRDefault="00CF2841" w:rsidP="00CF2841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4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Статья 5. Вопросы местного значения Убинского района </w:t>
            </w:r>
          </w:p>
          <w:p w:rsidR="00CF2841" w:rsidRPr="002A00A7" w:rsidRDefault="00CF2841" w:rsidP="00F3437A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828" w:type="dxa"/>
          </w:tcPr>
          <w:p w:rsidR="00CF2841" w:rsidRPr="00CF2841" w:rsidRDefault="00CF2841" w:rsidP="00CF28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8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29) организация и осуществление мероприятий </w:t>
            </w:r>
            <w:proofErr w:type="spellStart"/>
            <w:r w:rsidRPr="00CF28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межпоселенческого</w:t>
            </w:r>
            <w:proofErr w:type="spellEnd"/>
            <w:r w:rsidRPr="00CF28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характера по работе с детьми и молодежью;</w:t>
            </w:r>
          </w:p>
          <w:p w:rsidR="00CF2841" w:rsidRPr="002A00A7" w:rsidRDefault="00CF2841" w:rsidP="00AD0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:rsidR="00CF2841" w:rsidRPr="002A00A7" w:rsidRDefault="00CF2841" w:rsidP="00861034">
            <w:pPr>
              <w:tabs>
                <w:tab w:val="left" w:pos="72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2A00A7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29) организация и осуществление мероприятий </w:t>
            </w:r>
            <w:proofErr w:type="spellStart"/>
            <w:r w:rsidRPr="002A00A7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межпоселенческого</w:t>
            </w:r>
            <w:proofErr w:type="spellEnd"/>
            <w:r w:rsidRPr="002A00A7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характера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политики;</w:t>
            </w:r>
          </w:p>
        </w:tc>
        <w:tc>
          <w:tcPr>
            <w:tcW w:w="2602" w:type="dxa"/>
          </w:tcPr>
          <w:p w:rsidR="00CF2841" w:rsidRPr="002A00A7" w:rsidRDefault="00CF2841" w:rsidP="00117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0A7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02.11.2023 №517-ФЗ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</w:tr>
      <w:tr w:rsidR="00C6718B" w:rsidRPr="002A00A7" w:rsidTr="00B41869">
        <w:trPr>
          <w:trHeight w:val="872"/>
          <w:jc w:val="center"/>
        </w:trPr>
        <w:tc>
          <w:tcPr>
            <w:tcW w:w="681" w:type="dxa"/>
          </w:tcPr>
          <w:p w:rsidR="00C6718B" w:rsidRPr="000C395D" w:rsidRDefault="0019683B" w:rsidP="00AD00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032" w:type="dxa"/>
          </w:tcPr>
          <w:p w:rsidR="00C6718B" w:rsidRPr="00F3437A" w:rsidRDefault="008F522D" w:rsidP="00CF2841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Статья 18. Полномочия Совета депутатов</w:t>
            </w:r>
          </w:p>
        </w:tc>
        <w:tc>
          <w:tcPr>
            <w:tcW w:w="4828" w:type="dxa"/>
          </w:tcPr>
          <w:p w:rsidR="00FE7B40" w:rsidRPr="00FE7B40" w:rsidRDefault="00FE7B40" w:rsidP="00FE7B40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7B40">
              <w:rPr>
                <w:rFonts w:ascii="Times New Roman" w:hAnsi="Times New Roman" w:cs="Times New Roman"/>
                <w:sz w:val="20"/>
                <w:szCs w:val="20"/>
              </w:rPr>
              <w:t xml:space="preserve">15) утверждение в соответствии с документами территориального </w:t>
            </w:r>
            <w:proofErr w:type="gramStart"/>
            <w:r w:rsidRPr="00FE7B40">
              <w:rPr>
                <w:rFonts w:ascii="Times New Roman" w:hAnsi="Times New Roman" w:cs="Times New Roman"/>
                <w:sz w:val="20"/>
                <w:szCs w:val="20"/>
              </w:rPr>
              <w:t>планирования поселения программы комплексного развития систем коммунальной инфраструктуры</w:t>
            </w:r>
            <w:proofErr w:type="gramEnd"/>
            <w:r w:rsidRPr="00FE7B4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C6718B" w:rsidRPr="00CF2841" w:rsidRDefault="00C6718B" w:rsidP="00CF28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</w:tcPr>
          <w:p w:rsidR="008F522D" w:rsidRPr="008F522D" w:rsidRDefault="008F522D" w:rsidP="008F522D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7B40">
              <w:rPr>
                <w:rFonts w:ascii="Times New Roman" w:hAnsi="Times New Roman" w:cs="Times New Roman"/>
                <w:sz w:val="20"/>
                <w:szCs w:val="20"/>
              </w:rPr>
              <w:t xml:space="preserve">15) утверждение программ комплексного развития  транспортной инфраструктуры, программ комплексного развития социальной инфраструктуры сельских поселений, входящих в состав Убинского района Новосибирской области, требования </w:t>
            </w:r>
            <w:r w:rsidRPr="00FE7B40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 к которым устанавливаются Правительством Российской Федерации;</w:t>
            </w:r>
          </w:p>
          <w:p w:rsidR="00C6718B" w:rsidRPr="002A00A7" w:rsidRDefault="00C6718B" w:rsidP="00861034">
            <w:pPr>
              <w:tabs>
                <w:tab w:val="left" w:pos="72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02" w:type="dxa"/>
          </w:tcPr>
          <w:p w:rsidR="00C6718B" w:rsidRPr="002A00A7" w:rsidRDefault="00981186" w:rsidP="00117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PT Serif" w:hAnsi="PT Serif"/>
                <w:color w:val="22272F"/>
                <w:sz w:val="17"/>
                <w:szCs w:val="17"/>
                <w:shd w:val="clear" w:color="auto" w:fill="FFFFFF"/>
              </w:rPr>
              <w:t>Федеральный закон от 6 октября 2003 г. N 131-ФЗ "Об общих принципах организации местного самоуправления в Российской Федерации"</w:t>
            </w:r>
          </w:p>
        </w:tc>
      </w:tr>
      <w:tr w:rsidR="002C4F51" w:rsidRPr="002A00A7" w:rsidTr="00B41869">
        <w:trPr>
          <w:trHeight w:val="872"/>
          <w:jc w:val="center"/>
        </w:trPr>
        <w:tc>
          <w:tcPr>
            <w:tcW w:w="681" w:type="dxa"/>
          </w:tcPr>
          <w:p w:rsidR="002C4F51" w:rsidRPr="000C395D" w:rsidRDefault="0019683B" w:rsidP="00AD00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5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032" w:type="dxa"/>
          </w:tcPr>
          <w:p w:rsidR="002C4F51" w:rsidRPr="002A00A7" w:rsidRDefault="00BA2DEA" w:rsidP="00BA2D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00A7">
              <w:rPr>
                <w:rFonts w:ascii="Times New Roman" w:hAnsi="Times New Roman" w:cs="Times New Roman"/>
                <w:b/>
                <w:sz w:val="20"/>
                <w:szCs w:val="20"/>
              </w:rPr>
              <w:t>Статья 20</w:t>
            </w:r>
          </w:p>
          <w:p w:rsidR="00BA2DEA" w:rsidRPr="002A00A7" w:rsidRDefault="00BA2DEA" w:rsidP="00BA2D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00A7">
              <w:rPr>
                <w:rFonts w:ascii="Times New Roman" w:hAnsi="Times New Roman" w:cs="Times New Roman"/>
                <w:b/>
                <w:sz w:val="20"/>
                <w:szCs w:val="20"/>
              </w:rPr>
              <w:t>Депутат Совета депутатов</w:t>
            </w:r>
          </w:p>
        </w:tc>
        <w:tc>
          <w:tcPr>
            <w:tcW w:w="4828" w:type="dxa"/>
          </w:tcPr>
          <w:p w:rsidR="002C4F51" w:rsidRPr="002A00A7" w:rsidRDefault="00BA2DEA" w:rsidP="00AD00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0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43" w:type="dxa"/>
          </w:tcPr>
          <w:p w:rsidR="002C4F51" w:rsidRPr="002A00A7" w:rsidRDefault="002C4F51" w:rsidP="00CE7A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00A7">
              <w:rPr>
                <w:rFonts w:ascii="Times New Roman" w:hAnsi="Times New Roman"/>
                <w:sz w:val="20"/>
                <w:szCs w:val="20"/>
              </w:rPr>
              <w:t>7.</w:t>
            </w:r>
            <w:r w:rsidR="00CE7AFB" w:rsidRPr="002A00A7">
              <w:rPr>
                <w:rFonts w:ascii="Times New Roman" w:hAnsi="Times New Roman"/>
                <w:sz w:val="20"/>
                <w:szCs w:val="20"/>
              </w:rPr>
              <w:t>1</w:t>
            </w:r>
            <w:r w:rsidRPr="002A00A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gramStart"/>
            <w:r w:rsidRPr="002A00A7">
              <w:rPr>
                <w:rFonts w:ascii="Times New Roman" w:hAnsi="Times New Roman"/>
                <w:sz w:val="20"/>
                <w:szCs w:val="20"/>
              </w:rPr>
              <w:t>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№131-ФЗ «Об общих принципах организации местного самоуправления в Российской Федерации</w:t>
            </w:r>
            <w:r w:rsidRPr="002A00A7">
              <w:rPr>
                <w:rFonts w:ascii="Times New Roman" w:hAnsi="Times New Roman"/>
                <w:color w:val="000000"/>
                <w:sz w:val="20"/>
                <w:szCs w:val="20"/>
              </w:rPr>
              <w:t>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</w:t>
            </w:r>
            <w:proofErr w:type="gramEnd"/>
            <w:r w:rsidRPr="002A00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зависящих от него обстоятельств в порядке, предусмотренном частями 3-6 статьи 13 Федерального закона от 25 декабря 2008 года №273-ФЗ «О противодействии коррупции».</w:t>
            </w:r>
          </w:p>
        </w:tc>
        <w:tc>
          <w:tcPr>
            <w:tcW w:w="2602" w:type="dxa"/>
          </w:tcPr>
          <w:p w:rsidR="002C4F51" w:rsidRPr="002A00A7" w:rsidRDefault="002C4F51" w:rsidP="002C4F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0A7">
              <w:rPr>
                <w:rFonts w:ascii="PT Serif" w:eastAsia="Times New Roman" w:hAnsi="PT Serif" w:cs="Times New Roman"/>
                <w:color w:val="22272F"/>
                <w:sz w:val="20"/>
                <w:szCs w:val="20"/>
                <w:lang w:eastAsia="ru-RU"/>
              </w:rPr>
              <w:t>Федеральный закон от 10.07.2023 №286-ФЗ «О внесении изменений в отдельные законодательные акты Российской Федерации»</w:t>
            </w:r>
          </w:p>
        </w:tc>
      </w:tr>
      <w:tr w:rsidR="00ED6A07" w:rsidRPr="002A00A7" w:rsidTr="00B41869">
        <w:trPr>
          <w:trHeight w:val="872"/>
          <w:jc w:val="center"/>
        </w:trPr>
        <w:tc>
          <w:tcPr>
            <w:tcW w:w="681" w:type="dxa"/>
          </w:tcPr>
          <w:p w:rsidR="00ED6A07" w:rsidRPr="000C395D" w:rsidRDefault="0019683B" w:rsidP="00AD00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5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61DA3" w:rsidRPr="000C39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32" w:type="dxa"/>
          </w:tcPr>
          <w:p w:rsidR="00ED6A07" w:rsidRPr="002A00A7" w:rsidRDefault="007B5875" w:rsidP="000215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00A7">
              <w:rPr>
                <w:rFonts w:ascii="Times New Roman" w:hAnsi="Times New Roman" w:cs="Times New Roman"/>
                <w:b/>
                <w:sz w:val="20"/>
                <w:szCs w:val="20"/>
              </w:rPr>
              <w:t>Статья</w:t>
            </w:r>
            <w:r w:rsidR="00256743" w:rsidRPr="002A0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24</w:t>
            </w:r>
          </w:p>
          <w:p w:rsidR="007B5875" w:rsidRPr="002A00A7" w:rsidRDefault="00256743" w:rsidP="00021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0A7">
              <w:rPr>
                <w:rFonts w:ascii="Times New Roman" w:hAnsi="Times New Roman" w:cs="Times New Roman"/>
                <w:b/>
                <w:sz w:val="20"/>
                <w:szCs w:val="20"/>
              </w:rPr>
              <w:t>Глава района</w:t>
            </w:r>
          </w:p>
        </w:tc>
        <w:tc>
          <w:tcPr>
            <w:tcW w:w="4828" w:type="dxa"/>
          </w:tcPr>
          <w:p w:rsidR="00ED6A07" w:rsidRPr="002A00A7" w:rsidRDefault="00256743" w:rsidP="00BA2D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0A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43" w:type="dxa"/>
          </w:tcPr>
          <w:p w:rsidR="00256743" w:rsidRPr="002A00A7" w:rsidRDefault="00256743" w:rsidP="0071621C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10.2. </w:t>
            </w:r>
            <w:proofErr w:type="gramStart"/>
            <w:r w:rsidRPr="002A0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района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№131-ФЗ «Об общих принципах организации местного самоуправления в Российской Федерации</w:t>
            </w:r>
            <w:r w:rsidRPr="002A0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</w:t>
            </w:r>
            <w:proofErr w:type="gramEnd"/>
            <w:r w:rsidRPr="002A0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 зависящих от него обстоятельств в порядке, предусмотренном частями 3-6 статьи 13 Федерального закона от 25 декабря 2008 года №273-ФЗ «О противодействии </w:t>
            </w:r>
            <w:r w:rsidRPr="002A0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коррупции».</w:t>
            </w:r>
          </w:p>
          <w:p w:rsidR="00ED6A07" w:rsidRPr="002A00A7" w:rsidRDefault="00ED6A07" w:rsidP="001252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2" w:type="dxa"/>
          </w:tcPr>
          <w:p w:rsidR="00ED6A07" w:rsidRPr="002A00A7" w:rsidRDefault="00256743" w:rsidP="0025674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00A7">
              <w:rPr>
                <w:rFonts w:ascii="PT Serif" w:eastAsia="Times New Roman" w:hAnsi="PT Serif" w:cs="Times New Roman"/>
                <w:color w:val="22272F"/>
                <w:sz w:val="20"/>
                <w:szCs w:val="20"/>
                <w:lang w:eastAsia="ru-RU"/>
              </w:rPr>
              <w:lastRenderedPageBreak/>
              <w:t>Федеральный закон от 10.07.2023 №286-ФЗ «О внесении изменений в отдельные законодательные акты Российской Федерации»</w:t>
            </w:r>
          </w:p>
        </w:tc>
      </w:tr>
      <w:tr w:rsidR="006F7C24" w:rsidRPr="002A00A7" w:rsidTr="00B41869">
        <w:trPr>
          <w:trHeight w:val="872"/>
          <w:jc w:val="center"/>
        </w:trPr>
        <w:tc>
          <w:tcPr>
            <w:tcW w:w="681" w:type="dxa"/>
          </w:tcPr>
          <w:p w:rsidR="006F7C24" w:rsidRPr="000C395D" w:rsidRDefault="0019683B" w:rsidP="00AD00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="00161DA3" w:rsidRPr="000C39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32" w:type="dxa"/>
          </w:tcPr>
          <w:p w:rsidR="006F7C24" w:rsidRPr="002A00A7" w:rsidRDefault="001C5382" w:rsidP="000215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0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Статья </w:t>
            </w:r>
            <w:r w:rsidR="00F10D6F" w:rsidRPr="002A00A7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  <w:p w:rsidR="00F10D6F" w:rsidRPr="002A00A7" w:rsidRDefault="00F10D6F" w:rsidP="00021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0A7">
              <w:rPr>
                <w:rFonts w:ascii="Times New Roman" w:hAnsi="Times New Roman" w:cs="Times New Roman"/>
                <w:b/>
                <w:sz w:val="20"/>
                <w:szCs w:val="20"/>
              </w:rPr>
              <w:t>Полномочия администрации</w:t>
            </w:r>
          </w:p>
        </w:tc>
        <w:tc>
          <w:tcPr>
            <w:tcW w:w="4828" w:type="dxa"/>
          </w:tcPr>
          <w:p w:rsidR="00F66423" w:rsidRPr="00F11590" w:rsidRDefault="00F66423" w:rsidP="00F66423">
            <w:pPr>
              <w:tabs>
                <w:tab w:val="left" w:pos="720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5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3) осуществление международных и внешнеэкономических связей в соответствии с </w:t>
            </w:r>
            <w:r w:rsidRPr="002A0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федеральными законами;</w:t>
            </w:r>
          </w:p>
          <w:p w:rsidR="006F7C24" w:rsidRPr="002A00A7" w:rsidRDefault="006F7C24" w:rsidP="00BA2DE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</w:tcPr>
          <w:p w:rsidR="00F11590" w:rsidRPr="00F11590" w:rsidRDefault="00F11590" w:rsidP="00872036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5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осуществление международных и внешнеэкономических связей в соответствии с Федеральным законом от 06.10.2003 №131-ФЗ «Об общих принципах организации местного самоуправления в Российской Федерации»;</w:t>
            </w:r>
          </w:p>
          <w:p w:rsidR="006F7C24" w:rsidRPr="002A00A7" w:rsidRDefault="006F7C24" w:rsidP="0071621C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2" w:type="dxa"/>
          </w:tcPr>
          <w:p w:rsidR="006F7C24" w:rsidRPr="002A00A7" w:rsidRDefault="006F7C24" w:rsidP="00256743">
            <w:pPr>
              <w:shd w:val="clear" w:color="auto" w:fill="FFFFFF"/>
              <w:jc w:val="both"/>
              <w:rPr>
                <w:rFonts w:ascii="PT Serif" w:eastAsia="Times New Roman" w:hAnsi="PT Serif" w:cs="Times New Roman"/>
                <w:color w:val="22272F"/>
                <w:sz w:val="20"/>
                <w:szCs w:val="20"/>
                <w:lang w:eastAsia="ru-RU"/>
              </w:rPr>
            </w:pPr>
            <w:r w:rsidRPr="002A00A7">
              <w:rPr>
                <w:rFonts w:ascii="PT Serif" w:eastAsia="Times New Roman" w:hAnsi="PT Serif" w:cs="Times New Roman"/>
                <w:color w:val="22272F"/>
                <w:sz w:val="20"/>
                <w:szCs w:val="20"/>
                <w:lang w:eastAsia="ru-RU"/>
              </w:rPr>
              <w:t>Федеральный закон от 04.08.2023 №420-ФЗ «О внесении изменений в Федеральный закон «Об общих принципах организации местного самоуправления в Российской Федерации» и статью 44 Федерального закона «Об общих принципах организации публичной власти в субъектах Российской Федерации»</w:t>
            </w:r>
          </w:p>
        </w:tc>
      </w:tr>
      <w:tr w:rsidR="00BF7909" w:rsidRPr="002A00A7" w:rsidTr="00B41869">
        <w:trPr>
          <w:trHeight w:val="872"/>
          <w:jc w:val="center"/>
        </w:trPr>
        <w:tc>
          <w:tcPr>
            <w:tcW w:w="681" w:type="dxa"/>
          </w:tcPr>
          <w:p w:rsidR="00BF7909" w:rsidRPr="000C395D" w:rsidRDefault="0019683B" w:rsidP="00AD00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5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61DA3" w:rsidRPr="000C39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32" w:type="dxa"/>
          </w:tcPr>
          <w:p w:rsidR="00823F94" w:rsidRPr="002A00A7" w:rsidRDefault="00823F94" w:rsidP="00823F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00A7">
              <w:rPr>
                <w:rFonts w:ascii="Times New Roman" w:hAnsi="Times New Roman" w:cs="Times New Roman"/>
                <w:b/>
                <w:sz w:val="20"/>
                <w:szCs w:val="20"/>
              </w:rPr>
              <w:t>Статья 27</w:t>
            </w:r>
          </w:p>
          <w:p w:rsidR="00BF7909" w:rsidRPr="002A00A7" w:rsidRDefault="00823F94" w:rsidP="00823F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00A7">
              <w:rPr>
                <w:rFonts w:ascii="Times New Roman" w:hAnsi="Times New Roman" w:cs="Times New Roman"/>
                <w:b/>
                <w:sz w:val="20"/>
                <w:szCs w:val="20"/>
              </w:rPr>
              <w:t>Полномочия администрации</w:t>
            </w:r>
          </w:p>
        </w:tc>
        <w:tc>
          <w:tcPr>
            <w:tcW w:w="4828" w:type="dxa"/>
          </w:tcPr>
          <w:p w:rsidR="00BF7909" w:rsidRPr="002A00A7" w:rsidRDefault="00823F94" w:rsidP="00823F94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0A7">
              <w:rPr>
                <w:rFonts w:ascii="Times New Roman" w:hAnsi="Times New Roman" w:cs="Times New Roman"/>
                <w:sz w:val="20"/>
                <w:szCs w:val="20"/>
              </w:rPr>
              <w:t>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Убинского  района официальной информации о социально-экономическом и культурном развитии Убинского  района, о развитии его общественной инфраструктуры и иной официальной информации;</w:t>
            </w:r>
          </w:p>
        </w:tc>
        <w:tc>
          <w:tcPr>
            <w:tcW w:w="4643" w:type="dxa"/>
          </w:tcPr>
          <w:p w:rsidR="00BF7909" w:rsidRPr="002A00A7" w:rsidRDefault="00BF7909" w:rsidP="00BF7909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0A7">
              <w:rPr>
                <w:rFonts w:ascii="Times New Roman" w:hAnsi="Times New Roman"/>
                <w:sz w:val="20"/>
                <w:szCs w:val="20"/>
              </w:rPr>
              <w:t>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Убинского района официальной информации;</w:t>
            </w:r>
          </w:p>
        </w:tc>
        <w:tc>
          <w:tcPr>
            <w:tcW w:w="2602" w:type="dxa"/>
          </w:tcPr>
          <w:p w:rsidR="00BF7909" w:rsidRPr="002A00A7" w:rsidRDefault="00511490" w:rsidP="00256743">
            <w:pPr>
              <w:shd w:val="clear" w:color="auto" w:fill="FFFFFF"/>
              <w:jc w:val="both"/>
              <w:rPr>
                <w:rFonts w:ascii="PT Serif" w:eastAsia="Times New Roman" w:hAnsi="PT Serif" w:cs="Times New Roman"/>
                <w:color w:val="22272F"/>
                <w:sz w:val="20"/>
                <w:szCs w:val="20"/>
                <w:lang w:eastAsia="ru-RU"/>
              </w:rPr>
            </w:pPr>
            <w:r w:rsidRPr="002A00A7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02.11.2023 №517-ФЗ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</w:tr>
      <w:tr w:rsidR="00516B15" w:rsidRPr="002A00A7" w:rsidTr="00B41869">
        <w:trPr>
          <w:trHeight w:val="872"/>
          <w:jc w:val="center"/>
        </w:trPr>
        <w:tc>
          <w:tcPr>
            <w:tcW w:w="681" w:type="dxa"/>
          </w:tcPr>
          <w:p w:rsidR="00516B15" w:rsidRPr="000C395D" w:rsidRDefault="0019683B" w:rsidP="00AD00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5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161DA3" w:rsidRPr="000C39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32" w:type="dxa"/>
          </w:tcPr>
          <w:p w:rsidR="00516B15" w:rsidRPr="002A00A7" w:rsidRDefault="00516B15" w:rsidP="00516B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00A7">
              <w:rPr>
                <w:rFonts w:ascii="Times New Roman" w:hAnsi="Times New Roman" w:cs="Times New Roman"/>
                <w:b/>
                <w:sz w:val="20"/>
                <w:szCs w:val="20"/>
              </w:rPr>
              <w:t>Статья 27</w:t>
            </w:r>
          </w:p>
          <w:p w:rsidR="00516B15" w:rsidRPr="002A00A7" w:rsidRDefault="00516B15" w:rsidP="00516B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00A7">
              <w:rPr>
                <w:rFonts w:ascii="Times New Roman" w:hAnsi="Times New Roman" w:cs="Times New Roman"/>
                <w:b/>
                <w:sz w:val="20"/>
                <w:szCs w:val="20"/>
              </w:rPr>
              <w:t>Полномочия администрации</w:t>
            </w:r>
          </w:p>
        </w:tc>
        <w:tc>
          <w:tcPr>
            <w:tcW w:w="4828" w:type="dxa"/>
          </w:tcPr>
          <w:p w:rsidR="00516B15" w:rsidRPr="00CF2841" w:rsidRDefault="00CE7AFB" w:rsidP="006943C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 w:rsidR="00516B15" w:rsidRPr="00CF28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организация и осуществление мероприятий </w:t>
            </w:r>
            <w:proofErr w:type="spellStart"/>
            <w:r w:rsidR="00516B15" w:rsidRPr="00CF28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межпоселенческого</w:t>
            </w:r>
            <w:proofErr w:type="spellEnd"/>
            <w:r w:rsidR="00516B15" w:rsidRPr="00CF28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характера по работе с детьми и молодежью;</w:t>
            </w:r>
          </w:p>
          <w:p w:rsidR="00516B15" w:rsidRPr="002A00A7" w:rsidRDefault="00516B15" w:rsidP="00694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:rsidR="00516B15" w:rsidRPr="002A00A7" w:rsidRDefault="00CE7AFB" w:rsidP="006943CE">
            <w:pPr>
              <w:tabs>
                <w:tab w:val="left" w:pos="72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2A00A7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39</w:t>
            </w:r>
            <w:r w:rsidR="00516B15" w:rsidRPr="002A00A7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) организация и осуществление мероприятий </w:t>
            </w:r>
            <w:proofErr w:type="spellStart"/>
            <w:r w:rsidR="00516B15" w:rsidRPr="002A00A7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межпоселенческого</w:t>
            </w:r>
            <w:proofErr w:type="spellEnd"/>
            <w:r w:rsidR="00516B15" w:rsidRPr="002A00A7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характера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политики;</w:t>
            </w:r>
          </w:p>
        </w:tc>
        <w:tc>
          <w:tcPr>
            <w:tcW w:w="2602" w:type="dxa"/>
          </w:tcPr>
          <w:p w:rsidR="00516B15" w:rsidRPr="002A00A7" w:rsidRDefault="00516B15" w:rsidP="00694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0A7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02.11.2023 №517-ФЗ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</w:tr>
      <w:tr w:rsidR="00FC2929" w:rsidRPr="002A00A7" w:rsidTr="00B41869">
        <w:trPr>
          <w:trHeight w:val="872"/>
          <w:jc w:val="center"/>
        </w:trPr>
        <w:tc>
          <w:tcPr>
            <w:tcW w:w="681" w:type="dxa"/>
          </w:tcPr>
          <w:p w:rsidR="00FC2929" w:rsidRPr="000C395D" w:rsidRDefault="0019683B" w:rsidP="00AD00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  <w:r w:rsidR="00161DA3" w:rsidRPr="000C39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32" w:type="dxa"/>
          </w:tcPr>
          <w:p w:rsidR="00FC2929" w:rsidRPr="002A00A7" w:rsidRDefault="00FC2929" w:rsidP="00FC292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00A7">
              <w:rPr>
                <w:rFonts w:ascii="Times New Roman" w:hAnsi="Times New Roman" w:cs="Times New Roman"/>
                <w:b/>
                <w:sz w:val="20"/>
                <w:szCs w:val="20"/>
              </w:rPr>
              <w:t>Статья 27</w:t>
            </w:r>
          </w:p>
          <w:p w:rsidR="00FC2929" w:rsidRPr="002A00A7" w:rsidRDefault="00FC2929" w:rsidP="00FC292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00A7">
              <w:rPr>
                <w:rFonts w:ascii="Times New Roman" w:hAnsi="Times New Roman" w:cs="Times New Roman"/>
                <w:b/>
                <w:sz w:val="20"/>
                <w:szCs w:val="20"/>
              </w:rPr>
              <w:t>Полномочия администрации</w:t>
            </w:r>
          </w:p>
        </w:tc>
        <w:tc>
          <w:tcPr>
            <w:tcW w:w="4828" w:type="dxa"/>
          </w:tcPr>
          <w:p w:rsidR="00FC2929" w:rsidRPr="00FC2929" w:rsidRDefault="00FC2929" w:rsidP="00FC292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9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40) осуществление в пределах, установленных  водным законодательством Российской Федерации, полномочий собственника водных объектов,  установление  правил  использования  водных  объектов общего пользования для личных и бытовых нужд;</w:t>
            </w:r>
          </w:p>
          <w:p w:rsidR="00FC2929" w:rsidRPr="002A00A7" w:rsidRDefault="00FC2929" w:rsidP="006943C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</w:tcPr>
          <w:p w:rsidR="00FC2929" w:rsidRPr="00531483" w:rsidRDefault="00531483" w:rsidP="00FC2929">
            <w:pPr>
              <w:tabs>
                <w:tab w:val="left" w:pos="72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53148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40)</w:t>
            </w:r>
            <w:r w:rsidRPr="0053148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314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в пределах, установленных  водным законодательством Российской Федерации, полномочий собственника водных объектов,  установление  правил  использования  водных 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полосам, а также правил использования водных объектов для рекреационных целей;</w:t>
            </w:r>
          </w:p>
        </w:tc>
        <w:tc>
          <w:tcPr>
            <w:tcW w:w="2602" w:type="dxa"/>
          </w:tcPr>
          <w:p w:rsidR="00FC2929" w:rsidRPr="002A00A7" w:rsidRDefault="00FC2929" w:rsidP="00694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25.12.2023 №657-ФЗ «О внесении изменений в Водный кодекс Российской Федерации и отдельные законодательные акты Российской Федерации</w:t>
            </w:r>
            <w:r w:rsidR="001C04B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B90901" w:rsidRPr="002A00A7" w:rsidTr="00B41869">
        <w:trPr>
          <w:trHeight w:val="872"/>
          <w:jc w:val="center"/>
        </w:trPr>
        <w:tc>
          <w:tcPr>
            <w:tcW w:w="681" w:type="dxa"/>
          </w:tcPr>
          <w:p w:rsidR="00B90901" w:rsidRPr="000C395D" w:rsidRDefault="00161DA3" w:rsidP="00196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9683B" w:rsidRPr="000C39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C39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32" w:type="dxa"/>
          </w:tcPr>
          <w:p w:rsidR="00861034" w:rsidRPr="002A00A7" w:rsidRDefault="00861034" w:rsidP="008610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00A7">
              <w:rPr>
                <w:rFonts w:ascii="Times New Roman" w:hAnsi="Times New Roman" w:cs="Times New Roman"/>
                <w:b/>
                <w:sz w:val="20"/>
                <w:szCs w:val="20"/>
              </w:rPr>
              <w:t>Статья 27</w:t>
            </w:r>
          </w:p>
          <w:p w:rsidR="00B90901" w:rsidRPr="002A00A7" w:rsidRDefault="00861034" w:rsidP="00861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00A7">
              <w:rPr>
                <w:rFonts w:ascii="Times New Roman" w:hAnsi="Times New Roman" w:cs="Times New Roman"/>
                <w:b/>
                <w:sz w:val="20"/>
                <w:szCs w:val="20"/>
              </w:rPr>
              <w:t>Полномочия администрации</w:t>
            </w:r>
          </w:p>
        </w:tc>
        <w:tc>
          <w:tcPr>
            <w:tcW w:w="4828" w:type="dxa"/>
          </w:tcPr>
          <w:p w:rsidR="00B90901" w:rsidRPr="002A00A7" w:rsidRDefault="00861034" w:rsidP="00F66423">
            <w:pPr>
              <w:tabs>
                <w:tab w:val="left" w:pos="720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43" w:type="dxa"/>
          </w:tcPr>
          <w:p w:rsidR="00861034" w:rsidRPr="00861034" w:rsidRDefault="00861034" w:rsidP="00861034">
            <w:pPr>
              <w:tabs>
                <w:tab w:val="left" w:pos="720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86103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48.32)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Убинского района;</w:t>
            </w:r>
          </w:p>
          <w:p w:rsidR="00861034" w:rsidRDefault="00861034" w:rsidP="00861034">
            <w:pPr>
              <w:tabs>
                <w:tab w:val="left" w:pos="72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86103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48.33)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сельских поселений, входящих в состав Убинского района;</w:t>
            </w:r>
          </w:p>
          <w:p w:rsidR="00533865" w:rsidRPr="00FE4D93" w:rsidRDefault="00533865" w:rsidP="005338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E4D9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48.34)</w:t>
            </w:r>
            <w:r w:rsidRPr="00FE4D93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разработка программ комплексного развития  транспортной инфраструктуры, программ комплексного развития социальной инфраструктуры сельских поселений, входящих в состав Убинского района Новосибирской области, требования </w:t>
            </w:r>
            <w:r w:rsidRPr="00FE4D9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к которым устанавливаются Правительством Российской Федерации;</w:t>
            </w:r>
          </w:p>
          <w:p w:rsidR="00533865" w:rsidRPr="00861034" w:rsidRDefault="00533865" w:rsidP="00861034">
            <w:pPr>
              <w:tabs>
                <w:tab w:val="left" w:pos="72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B90901" w:rsidRPr="002A00A7" w:rsidRDefault="00B90901" w:rsidP="00F11590">
            <w:pPr>
              <w:tabs>
                <w:tab w:val="left" w:pos="720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2" w:type="dxa"/>
          </w:tcPr>
          <w:p w:rsidR="00B90901" w:rsidRDefault="00E62968" w:rsidP="0025674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00A7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04.08.2023 №449-ФЗ «О внесении изменений в отдельные законодательные акты Российской Федерации»</w:t>
            </w:r>
            <w:r w:rsidR="001C0FC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C0FCB" w:rsidRPr="002A00A7" w:rsidRDefault="001C0FCB" w:rsidP="00256743">
            <w:pPr>
              <w:shd w:val="clear" w:color="auto" w:fill="FFFFFF"/>
              <w:jc w:val="both"/>
              <w:rPr>
                <w:rFonts w:ascii="PT Serif" w:eastAsia="Times New Roman" w:hAnsi="PT Serif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PT Serif" w:hAnsi="PT Serif"/>
                <w:color w:val="22272F"/>
                <w:sz w:val="17"/>
                <w:szCs w:val="17"/>
                <w:shd w:val="clear" w:color="auto" w:fill="FFFFFF"/>
              </w:rPr>
              <w:t>Федеральный закон от 6 октября 2003 г. N 131-ФЗ "Об общих принципах организации местного самоуправления в Российской Федерации"</w:t>
            </w:r>
          </w:p>
        </w:tc>
      </w:tr>
      <w:tr w:rsidR="00E554D9" w:rsidRPr="002A00A7" w:rsidTr="00B41869">
        <w:trPr>
          <w:trHeight w:val="872"/>
          <w:jc w:val="center"/>
        </w:trPr>
        <w:tc>
          <w:tcPr>
            <w:tcW w:w="681" w:type="dxa"/>
          </w:tcPr>
          <w:p w:rsidR="00E554D9" w:rsidRPr="000C395D" w:rsidRDefault="00161DA3" w:rsidP="00196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9683B" w:rsidRPr="000C39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C39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32" w:type="dxa"/>
          </w:tcPr>
          <w:p w:rsidR="00E554D9" w:rsidRPr="002A00A7" w:rsidRDefault="00E554D9" w:rsidP="000215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00A7">
              <w:rPr>
                <w:rFonts w:ascii="Times New Roman" w:hAnsi="Times New Roman" w:cs="Times New Roman"/>
                <w:b/>
                <w:sz w:val="20"/>
                <w:szCs w:val="20"/>
              </w:rPr>
              <w:t>Статья 30 Ревизионная комиссия</w:t>
            </w:r>
          </w:p>
        </w:tc>
        <w:tc>
          <w:tcPr>
            <w:tcW w:w="4828" w:type="dxa"/>
          </w:tcPr>
          <w:p w:rsidR="00E554D9" w:rsidRPr="002A00A7" w:rsidRDefault="00E554D9" w:rsidP="00BA2DE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A00A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43" w:type="dxa"/>
          </w:tcPr>
          <w:p w:rsidR="00E554D9" w:rsidRPr="002A00A7" w:rsidRDefault="00E554D9" w:rsidP="00E73DB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00A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4. </w:t>
            </w:r>
            <w:proofErr w:type="gramStart"/>
            <w:r w:rsidR="005A703D" w:rsidRPr="002A00A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Должностное лицо ревизионной комиссии, замещающее муниципальную должность,</w:t>
            </w:r>
            <w:r w:rsidRPr="002A00A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освобожда</w:t>
            </w:r>
            <w:r w:rsidR="005A703D" w:rsidRPr="002A00A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</w:t>
            </w:r>
            <w:r w:rsidRPr="002A00A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тся от </w:t>
            </w:r>
            <w:r w:rsidRPr="002A00A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</w:t>
            </w:r>
            <w:r w:rsidRPr="002A00A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законом от 06.10.2003 №131-ФЗ «Об общих принципах организации местного самоуправления в Российской Федерации</w:t>
            </w:r>
            <w:r w:rsidRPr="002A00A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» и другими федеральными законами в целях противодействия коррупции, в случае, если несоблюдение таких ограничений, запретов и требований, а также</w:t>
            </w:r>
            <w:proofErr w:type="gramEnd"/>
            <w:r w:rsidRPr="002A00A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неисполнение таких обязанностей признается следствием не зависящих от н</w:t>
            </w:r>
            <w:r w:rsidR="005A703D" w:rsidRPr="002A00A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его</w:t>
            </w:r>
            <w:r w:rsidRPr="002A00A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обстоятельств в порядке, предусмотренном частями 3-6 статьи 13 Федерального закона от 25 декабря 2008 года №273-ФЗ «О противодействии коррупции».</w:t>
            </w:r>
          </w:p>
          <w:p w:rsidR="00E554D9" w:rsidRPr="002A00A7" w:rsidRDefault="00E554D9" w:rsidP="0071621C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2" w:type="dxa"/>
          </w:tcPr>
          <w:p w:rsidR="00E554D9" w:rsidRPr="002A00A7" w:rsidRDefault="00E554D9" w:rsidP="00256743">
            <w:pPr>
              <w:shd w:val="clear" w:color="auto" w:fill="FFFFFF"/>
              <w:jc w:val="both"/>
              <w:rPr>
                <w:rFonts w:ascii="PT Serif" w:eastAsia="Times New Roman" w:hAnsi="PT Serif" w:cs="Times New Roman"/>
                <w:color w:val="22272F"/>
                <w:sz w:val="20"/>
                <w:szCs w:val="20"/>
                <w:lang w:eastAsia="ru-RU"/>
              </w:rPr>
            </w:pPr>
            <w:r w:rsidRPr="002A00A7">
              <w:rPr>
                <w:rFonts w:ascii="PT Serif" w:eastAsia="Times New Roman" w:hAnsi="PT Serif" w:cs="Times New Roman"/>
                <w:color w:val="22272F"/>
                <w:sz w:val="20"/>
                <w:szCs w:val="20"/>
                <w:lang w:eastAsia="ru-RU"/>
              </w:rPr>
              <w:lastRenderedPageBreak/>
              <w:t>Федеральный закон от 10.07.2023 №286-ФЗ «О внесении изменений в отдельные законодательные акты Российской Федерации»</w:t>
            </w:r>
          </w:p>
        </w:tc>
      </w:tr>
      <w:tr w:rsidR="00A339FA" w:rsidRPr="00A16A25" w:rsidTr="00B41869">
        <w:trPr>
          <w:trHeight w:val="872"/>
          <w:jc w:val="center"/>
        </w:trPr>
        <w:tc>
          <w:tcPr>
            <w:tcW w:w="681" w:type="dxa"/>
          </w:tcPr>
          <w:p w:rsidR="00A339FA" w:rsidRPr="000C395D" w:rsidRDefault="00161DA3" w:rsidP="00196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9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19683B" w:rsidRPr="000C39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C39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bookmarkStart w:id="0" w:name="_GoBack"/>
            <w:bookmarkEnd w:id="0"/>
          </w:p>
        </w:tc>
        <w:tc>
          <w:tcPr>
            <w:tcW w:w="2032" w:type="dxa"/>
          </w:tcPr>
          <w:p w:rsidR="00A339FA" w:rsidRPr="002A00A7" w:rsidRDefault="00A339FA" w:rsidP="00A339FA">
            <w:pPr>
              <w:autoSpaceDE w:val="0"/>
              <w:autoSpaceDN w:val="0"/>
              <w:adjustRightInd w:val="0"/>
              <w:rPr>
                <w:rFonts w:ascii="Times New Roman" w:eastAsia="FreeSans" w:hAnsi="Times New Roman" w:cs="Times New Roman"/>
                <w:sz w:val="20"/>
                <w:szCs w:val="20"/>
                <w:lang w:eastAsia="ru-RU"/>
              </w:rPr>
            </w:pPr>
            <w:r w:rsidRPr="002A00A7">
              <w:rPr>
                <w:rFonts w:ascii="Times New Roman" w:eastAsia="FreeSans" w:hAnsi="Times New Roman" w:cs="Times New Roman"/>
                <w:b/>
                <w:sz w:val="20"/>
                <w:szCs w:val="20"/>
                <w:lang w:eastAsia="ru-RU"/>
              </w:rPr>
              <w:t>Статья 23.1. Фракции в Совете депутатов</w:t>
            </w:r>
          </w:p>
          <w:p w:rsidR="00A339FA" w:rsidRPr="002A00A7" w:rsidRDefault="00A339FA" w:rsidP="009B5F9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8" w:type="dxa"/>
          </w:tcPr>
          <w:p w:rsidR="00A339FA" w:rsidRPr="002A00A7" w:rsidRDefault="00A339FA" w:rsidP="00A339FA">
            <w:pPr>
              <w:autoSpaceDE w:val="0"/>
              <w:autoSpaceDN w:val="0"/>
              <w:adjustRightInd w:val="0"/>
              <w:rPr>
                <w:rFonts w:ascii="Times New Roman" w:eastAsia="FreeSans" w:hAnsi="Times New Roman" w:cs="Times New Roman"/>
                <w:sz w:val="20"/>
                <w:szCs w:val="20"/>
                <w:lang w:eastAsia="ru-RU"/>
              </w:rPr>
            </w:pPr>
            <w:r w:rsidRPr="002A00A7">
              <w:rPr>
                <w:rFonts w:ascii="Times New Roman" w:eastAsia="FreeSans" w:hAnsi="Times New Roman" w:cs="Times New Roman"/>
                <w:sz w:val="20"/>
                <w:szCs w:val="20"/>
                <w:lang w:eastAsia="ru-RU"/>
              </w:rPr>
              <w:t>Статья 23.1. Фракции в Совете депутатов</w:t>
            </w:r>
          </w:p>
          <w:p w:rsidR="00A339FA" w:rsidRPr="002A00A7" w:rsidRDefault="00A339FA" w:rsidP="00A339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0A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1. Депутаты Совета депутатов, избранные в составе списков кандидатов, выдвинутых политическими партиями (их региональными отделениями или иными структурными подразделениями), входят в депутатские объединения (во фракции) (далее - фракция), за исключением случая, предусмотренного частью 3 настоящей статьи. Фракция включает в себя всех депутатов (депутата), избранных (избранного) в составе соответствующего списка кандидатов. Во фракции могут входить </w:t>
            </w:r>
            <w:r w:rsidRPr="002A0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также депутаты, избранные по одномандатным или многомандатным избирательным округам, и</w:t>
            </w:r>
            <w:r w:rsidRPr="002A00A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депутаты (депутат), избранные (избранный) в составе списка кандидатов политической партии (ее регионального отделения или иного структурного подразделения), указанной в части 3 настоящей статьи.</w:t>
            </w:r>
          </w:p>
          <w:p w:rsidR="00A339FA" w:rsidRPr="002A00A7" w:rsidRDefault="00A339FA" w:rsidP="00A339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0A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2. Порядок деятельности фракций устанавливается регламентом Совета депутатов.</w:t>
            </w:r>
          </w:p>
          <w:p w:rsidR="00A339FA" w:rsidRPr="002A00A7" w:rsidRDefault="00A339FA" w:rsidP="00A339F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0A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3. В случае прекращения деятельности политической партии в связи с ее ликвидацией или реорганизацией, деятельность ее фракции в Совете депутатов, а также членство депутатов в этой фракции прекращается со дня внесения в единый государственный реестр юридических лиц соответствующей записи.</w:t>
            </w:r>
          </w:p>
          <w:p w:rsidR="00A339FA" w:rsidRPr="002A00A7" w:rsidRDefault="00A339FA" w:rsidP="00A339FA">
            <w:pPr>
              <w:tabs>
                <w:tab w:val="left" w:pos="720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0A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(положения статьи 23.1. применяются </w:t>
            </w:r>
            <w:r w:rsidRPr="002A0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депутатам, входящим во фракции, и к фракциям в представительном органе муниципального </w:t>
            </w:r>
            <w:r w:rsidRPr="002A0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образования, голосование на выборах в который состоялось после дня вступления в силу Федерального </w:t>
            </w:r>
            <w:hyperlink r:id="rId6" w:history="1">
              <w:r w:rsidRPr="002A00A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закона</w:t>
              </w:r>
            </w:hyperlink>
            <w:r w:rsidRPr="002A0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20.03.2011 № 38-ФЗ)</w:t>
            </w:r>
          </w:p>
          <w:p w:rsidR="00A339FA" w:rsidRPr="002A00A7" w:rsidRDefault="00A339FA" w:rsidP="00EF6A4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43" w:type="dxa"/>
          </w:tcPr>
          <w:p w:rsidR="00A339FA" w:rsidRPr="002A00A7" w:rsidRDefault="00A728B7" w:rsidP="0094369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00A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Утрачивает силу </w:t>
            </w:r>
            <w:r w:rsidR="0016693D" w:rsidRPr="002A00A7">
              <w:rPr>
                <w:rFonts w:ascii="Times New Roman" w:hAnsi="Times New Roman"/>
                <w:sz w:val="20"/>
                <w:szCs w:val="20"/>
              </w:rPr>
              <w:t xml:space="preserve">после истечения </w:t>
            </w:r>
            <w:proofErr w:type="gramStart"/>
            <w:r w:rsidR="0016693D" w:rsidRPr="002A00A7">
              <w:rPr>
                <w:rFonts w:ascii="Times New Roman" w:hAnsi="Times New Roman"/>
                <w:sz w:val="20"/>
                <w:szCs w:val="20"/>
              </w:rPr>
              <w:t>срока полномочий Совета депутатов Убинского района Новосибирской области четвертого созыва</w:t>
            </w:r>
            <w:proofErr w:type="gramEnd"/>
            <w:r w:rsidR="0016693D" w:rsidRPr="002A00A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02" w:type="dxa"/>
          </w:tcPr>
          <w:p w:rsidR="00A339FA" w:rsidRPr="0016693D" w:rsidRDefault="00A728B7" w:rsidP="004A2147">
            <w:pPr>
              <w:pStyle w:val="s16"/>
              <w:shd w:val="clear" w:color="auto" w:fill="FFFFFF"/>
              <w:spacing w:before="0" w:beforeAutospacing="0" w:after="0" w:afterAutospacing="0"/>
              <w:rPr>
                <w:rFonts w:ascii="PT Serif" w:hAnsi="PT Serif"/>
                <w:color w:val="22272F"/>
                <w:sz w:val="20"/>
                <w:szCs w:val="20"/>
              </w:rPr>
            </w:pPr>
            <w:r w:rsidRPr="002A00A7">
              <w:rPr>
                <w:rFonts w:ascii="PT Serif" w:hAnsi="PT Serif"/>
                <w:color w:val="22272F"/>
                <w:sz w:val="20"/>
                <w:szCs w:val="20"/>
                <w:shd w:val="clear" w:color="auto" w:fill="FFFFFF"/>
              </w:rPr>
              <w:t>рекомендации Министерства юстиции РФ по Новосибирской области.</w:t>
            </w:r>
          </w:p>
        </w:tc>
      </w:tr>
    </w:tbl>
    <w:p w:rsidR="001150AE" w:rsidRPr="00541FA7" w:rsidRDefault="001150AE">
      <w:pPr>
        <w:rPr>
          <w:rFonts w:ascii="Times New Roman" w:hAnsi="Times New Roman" w:cs="Times New Roman"/>
          <w:sz w:val="24"/>
          <w:szCs w:val="24"/>
        </w:rPr>
      </w:pPr>
    </w:p>
    <w:sectPr w:rsidR="001150AE" w:rsidRPr="00541FA7" w:rsidSect="00AD00D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33614"/>
    <w:multiLevelType w:val="hybridMultilevel"/>
    <w:tmpl w:val="F04AE8EA"/>
    <w:lvl w:ilvl="0" w:tplc="B14C57C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00DD"/>
    <w:rsid w:val="00003C64"/>
    <w:rsid w:val="00012F0D"/>
    <w:rsid w:val="00016B9A"/>
    <w:rsid w:val="00021530"/>
    <w:rsid w:val="00023EAF"/>
    <w:rsid w:val="00025F67"/>
    <w:rsid w:val="00030F1A"/>
    <w:rsid w:val="00037954"/>
    <w:rsid w:val="000717F3"/>
    <w:rsid w:val="0007241A"/>
    <w:rsid w:val="00072589"/>
    <w:rsid w:val="00080741"/>
    <w:rsid w:val="000838A4"/>
    <w:rsid w:val="0008421A"/>
    <w:rsid w:val="00090ADE"/>
    <w:rsid w:val="00097483"/>
    <w:rsid w:val="000A0CC7"/>
    <w:rsid w:val="000A18F4"/>
    <w:rsid w:val="000A57F4"/>
    <w:rsid w:val="000A5896"/>
    <w:rsid w:val="000A58B5"/>
    <w:rsid w:val="000B4270"/>
    <w:rsid w:val="000C395D"/>
    <w:rsid w:val="000C6F3D"/>
    <w:rsid w:val="000D043A"/>
    <w:rsid w:val="000D701E"/>
    <w:rsid w:val="000E1514"/>
    <w:rsid w:val="000E26C3"/>
    <w:rsid w:val="000F15A8"/>
    <w:rsid w:val="000F3A6E"/>
    <w:rsid w:val="000F5AA3"/>
    <w:rsid w:val="000F65C7"/>
    <w:rsid w:val="00102CC2"/>
    <w:rsid w:val="00104FB4"/>
    <w:rsid w:val="00105F1C"/>
    <w:rsid w:val="00110B0F"/>
    <w:rsid w:val="001150AE"/>
    <w:rsid w:val="00116072"/>
    <w:rsid w:val="00117A74"/>
    <w:rsid w:val="00121DAC"/>
    <w:rsid w:val="001252E2"/>
    <w:rsid w:val="0012531D"/>
    <w:rsid w:val="001401C7"/>
    <w:rsid w:val="001463B9"/>
    <w:rsid w:val="00146788"/>
    <w:rsid w:val="00150591"/>
    <w:rsid w:val="00151E25"/>
    <w:rsid w:val="0015310A"/>
    <w:rsid w:val="00161444"/>
    <w:rsid w:val="00161DA3"/>
    <w:rsid w:val="00163F40"/>
    <w:rsid w:val="00165187"/>
    <w:rsid w:val="0016693D"/>
    <w:rsid w:val="00172774"/>
    <w:rsid w:val="00184D1B"/>
    <w:rsid w:val="0018771A"/>
    <w:rsid w:val="001935E4"/>
    <w:rsid w:val="0019683B"/>
    <w:rsid w:val="001A322F"/>
    <w:rsid w:val="001A37F0"/>
    <w:rsid w:val="001A71C4"/>
    <w:rsid w:val="001B0281"/>
    <w:rsid w:val="001B0CC1"/>
    <w:rsid w:val="001B4827"/>
    <w:rsid w:val="001B6BDA"/>
    <w:rsid w:val="001C04B1"/>
    <w:rsid w:val="001C0FCB"/>
    <w:rsid w:val="001C12DB"/>
    <w:rsid w:val="001C4C78"/>
    <w:rsid w:val="001C5382"/>
    <w:rsid w:val="001D2A28"/>
    <w:rsid w:val="001D629B"/>
    <w:rsid w:val="001E0C0D"/>
    <w:rsid w:val="001E167E"/>
    <w:rsid w:val="001E63C3"/>
    <w:rsid w:val="001F0A82"/>
    <w:rsid w:val="00202141"/>
    <w:rsid w:val="002050F3"/>
    <w:rsid w:val="002053E3"/>
    <w:rsid w:val="0021433F"/>
    <w:rsid w:val="002156D3"/>
    <w:rsid w:val="002217B9"/>
    <w:rsid w:val="00221921"/>
    <w:rsid w:val="0022361D"/>
    <w:rsid w:val="00235D5F"/>
    <w:rsid w:val="0024181E"/>
    <w:rsid w:val="00247CEC"/>
    <w:rsid w:val="00251CB2"/>
    <w:rsid w:val="00256743"/>
    <w:rsid w:val="00261AB0"/>
    <w:rsid w:val="00263846"/>
    <w:rsid w:val="002653E5"/>
    <w:rsid w:val="0027048C"/>
    <w:rsid w:val="00270C8F"/>
    <w:rsid w:val="00273E93"/>
    <w:rsid w:val="00275BCE"/>
    <w:rsid w:val="002A00A7"/>
    <w:rsid w:val="002B1DCC"/>
    <w:rsid w:val="002B6D58"/>
    <w:rsid w:val="002C288D"/>
    <w:rsid w:val="002C4F51"/>
    <w:rsid w:val="002D5083"/>
    <w:rsid w:val="002E141E"/>
    <w:rsid w:val="002E30EE"/>
    <w:rsid w:val="002E7687"/>
    <w:rsid w:val="002F15FC"/>
    <w:rsid w:val="002F52C9"/>
    <w:rsid w:val="00306D98"/>
    <w:rsid w:val="00315AC3"/>
    <w:rsid w:val="00316B7A"/>
    <w:rsid w:val="00335CAD"/>
    <w:rsid w:val="003379C2"/>
    <w:rsid w:val="003462F7"/>
    <w:rsid w:val="003511BF"/>
    <w:rsid w:val="00355DE4"/>
    <w:rsid w:val="00355DEF"/>
    <w:rsid w:val="0036018D"/>
    <w:rsid w:val="00360FD8"/>
    <w:rsid w:val="0036108B"/>
    <w:rsid w:val="003672A4"/>
    <w:rsid w:val="00367495"/>
    <w:rsid w:val="00367864"/>
    <w:rsid w:val="0037007B"/>
    <w:rsid w:val="00372FED"/>
    <w:rsid w:val="00375D3C"/>
    <w:rsid w:val="00381C17"/>
    <w:rsid w:val="0038433F"/>
    <w:rsid w:val="00393763"/>
    <w:rsid w:val="00396B05"/>
    <w:rsid w:val="003A4392"/>
    <w:rsid w:val="003A6D7B"/>
    <w:rsid w:val="003B7919"/>
    <w:rsid w:val="003B7F2F"/>
    <w:rsid w:val="003C5D27"/>
    <w:rsid w:val="003D0815"/>
    <w:rsid w:val="003E1687"/>
    <w:rsid w:val="003F1271"/>
    <w:rsid w:val="003F2BB2"/>
    <w:rsid w:val="00402E34"/>
    <w:rsid w:val="004052CB"/>
    <w:rsid w:val="00410863"/>
    <w:rsid w:val="00411786"/>
    <w:rsid w:val="00411DCE"/>
    <w:rsid w:val="0041450F"/>
    <w:rsid w:val="00416A1A"/>
    <w:rsid w:val="00417870"/>
    <w:rsid w:val="00417954"/>
    <w:rsid w:val="00436BF0"/>
    <w:rsid w:val="00441799"/>
    <w:rsid w:val="00443958"/>
    <w:rsid w:val="00444D5E"/>
    <w:rsid w:val="00451D1F"/>
    <w:rsid w:val="00454C00"/>
    <w:rsid w:val="00454D49"/>
    <w:rsid w:val="004610AE"/>
    <w:rsid w:val="00462A05"/>
    <w:rsid w:val="00471D43"/>
    <w:rsid w:val="00471F68"/>
    <w:rsid w:val="00474859"/>
    <w:rsid w:val="00476AB3"/>
    <w:rsid w:val="004770DD"/>
    <w:rsid w:val="004A2147"/>
    <w:rsid w:val="004A32F9"/>
    <w:rsid w:val="004B006E"/>
    <w:rsid w:val="004C240F"/>
    <w:rsid w:val="004C4571"/>
    <w:rsid w:val="004F05F8"/>
    <w:rsid w:val="004F1914"/>
    <w:rsid w:val="004F42AF"/>
    <w:rsid w:val="004F58CC"/>
    <w:rsid w:val="004F68C9"/>
    <w:rsid w:val="0051056B"/>
    <w:rsid w:val="00511490"/>
    <w:rsid w:val="00511EA8"/>
    <w:rsid w:val="00516B15"/>
    <w:rsid w:val="005227ED"/>
    <w:rsid w:val="0052318B"/>
    <w:rsid w:val="00527559"/>
    <w:rsid w:val="00531483"/>
    <w:rsid w:val="0053323F"/>
    <w:rsid w:val="00533865"/>
    <w:rsid w:val="005355D6"/>
    <w:rsid w:val="00535AC1"/>
    <w:rsid w:val="00536070"/>
    <w:rsid w:val="00541FA7"/>
    <w:rsid w:val="00555647"/>
    <w:rsid w:val="005600A9"/>
    <w:rsid w:val="0056225A"/>
    <w:rsid w:val="00566454"/>
    <w:rsid w:val="005719E6"/>
    <w:rsid w:val="00580D04"/>
    <w:rsid w:val="00587D5C"/>
    <w:rsid w:val="0059096C"/>
    <w:rsid w:val="005A0700"/>
    <w:rsid w:val="005A2225"/>
    <w:rsid w:val="005A703D"/>
    <w:rsid w:val="005A78AF"/>
    <w:rsid w:val="005A7F2A"/>
    <w:rsid w:val="005B1486"/>
    <w:rsid w:val="005B3C0E"/>
    <w:rsid w:val="005C3ED4"/>
    <w:rsid w:val="005D0193"/>
    <w:rsid w:val="005D01AC"/>
    <w:rsid w:val="005D1C32"/>
    <w:rsid w:val="005D6E18"/>
    <w:rsid w:val="005E6BE9"/>
    <w:rsid w:val="005F67FE"/>
    <w:rsid w:val="00604D9E"/>
    <w:rsid w:val="00605818"/>
    <w:rsid w:val="00610A97"/>
    <w:rsid w:val="00611F98"/>
    <w:rsid w:val="006123B2"/>
    <w:rsid w:val="006155F4"/>
    <w:rsid w:val="00622B7C"/>
    <w:rsid w:val="00626B55"/>
    <w:rsid w:val="006415C8"/>
    <w:rsid w:val="00641DF6"/>
    <w:rsid w:val="0064541C"/>
    <w:rsid w:val="006512DC"/>
    <w:rsid w:val="00664D5A"/>
    <w:rsid w:val="006714DB"/>
    <w:rsid w:val="00675282"/>
    <w:rsid w:val="00677E34"/>
    <w:rsid w:val="0068185C"/>
    <w:rsid w:val="00681DC6"/>
    <w:rsid w:val="00682CC9"/>
    <w:rsid w:val="00683402"/>
    <w:rsid w:val="006835A9"/>
    <w:rsid w:val="00691375"/>
    <w:rsid w:val="00693C8A"/>
    <w:rsid w:val="00694348"/>
    <w:rsid w:val="006965A6"/>
    <w:rsid w:val="0069686E"/>
    <w:rsid w:val="006968AA"/>
    <w:rsid w:val="006A0C5A"/>
    <w:rsid w:val="006A75E3"/>
    <w:rsid w:val="006A7C73"/>
    <w:rsid w:val="006B6AFB"/>
    <w:rsid w:val="006C119C"/>
    <w:rsid w:val="006D63C7"/>
    <w:rsid w:val="006D657D"/>
    <w:rsid w:val="006F2767"/>
    <w:rsid w:val="006F3225"/>
    <w:rsid w:val="006F7C24"/>
    <w:rsid w:val="0070287D"/>
    <w:rsid w:val="0071621C"/>
    <w:rsid w:val="0072037D"/>
    <w:rsid w:val="007233FB"/>
    <w:rsid w:val="00726230"/>
    <w:rsid w:val="00726532"/>
    <w:rsid w:val="0073215D"/>
    <w:rsid w:val="00742170"/>
    <w:rsid w:val="00757CF1"/>
    <w:rsid w:val="00765222"/>
    <w:rsid w:val="0076563B"/>
    <w:rsid w:val="00766BED"/>
    <w:rsid w:val="007673DA"/>
    <w:rsid w:val="00775B1E"/>
    <w:rsid w:val="00775C12"/>
    <w:rsid w:val="00776561"/>
    <w:rsid w:val="007843CD"/>
    <w:rsid w:val="0078731F"/>
    <w:rsid w:val="0078770E"/>
    <w:rsid w:val="00794F1A"/>
    <w:rsid w:val="00796A1A"/>
    <w:rsid w:val="00796A25"/>
    <w:rsid w:val="007A0954"/>
    <w:rsid w:val="007A0B8E"/>
    <w:rsid w:val="007A45FA"/>
    <w:rsid w:val="007A6D02"/>
    <w:rsid w:val="007A7573"/>
    <w:rsid w:val="007B0964"/>
    <w:rsid w:val="007B54F8"/>
    <w:rsid w:val="007B5875"/>
    <w:rsid w:val="007C0EE9"/>
    <w:rsid w:val="007C3114"/>
    <w:rsid w:val="007E543B"/>
    <w:rsid w:val="007F670B"/>
    <w:rsid w:val="00804887"/>
    <w:rsid w:val="0081487E"/>
    <w:rsid w:val="0081681C"/>
    <w:rsid w:val="00823F94"/>
    <w:rsid w:val="00826122"/>
    <w:rsid w:val="00826840"/>
    <w:rsid w:val="00830815"/>
    <w:rsid w:val="00831782"/>
    <w:rsid w:val="00837751"/>
    <w:rsid w:val="00837932"/>
    <w:rsid w:val="008426BC"/>
    <w:rsid w:val="00842D44"/>
    <w:rsid w:val="0084433D"/>
    <w:rsid w:val="0085739D"/>
    <w:rsid w:val="00861034"/>
    <w:rsid w:val="008615DE"/>
    <w:rsid w:val="008709AC"/>
    <w:rsid w:val="008719E3"/>
    <w:rsid w:val="00872036"/>
    <w:rsid w:val="00885E6F"/>
    <w:rsid w:val="008963BA"/>
    <w:rsid w:val="0089728C"/>
    <w:rsid w:val="008A470D"/>
    <w:rsid w:val="008A7D3D"/>
    <w:rsid w:val="008B0B69"/>
    <w:rsid w:val="008B6C04"/>
    <w:rsid w:val="008D1DFE"/>
    <w:rsid w:val="008D234D"/>
    <w:rsid w:val="008E1922"/>
    <w:rsid w:val="008E28CA"/>
    <w:rsid w:val="008E6DF0"/>
    <w:rsid w:val="008E744A"/>
    <w:rsid w:val="008F522D"/>
    <w:rsid w:val="009018A6"/>
    <w:rsid w:val="00910878"/>
    <w:rsid w:val="00912EA5"/>
    <w:rsid w:val="00935520"/>
    <w:rsid w:val="009420F3"/>
    <w:rsid w:val="0094369C"/>
    <w:rsid w:val="00950E4A"/>
    <w:rsid w:val="00952565"/>
    <w:rsid w:val="009545E5"/>
    <w:rsid w:val="009717A5"/>
    <w:rsid w:val="00972BDF"/>
    <w:rsid w:val="00976463"/>
    <w:rsid w:val="00981186"/>
    <w:rsid w:val="00986D24"/>
    <w:rsid w:val="00990872"/>
    <w:rsid w:val="00994BB6"/>
    <w:rsid w:val="0099739B"/>
    <w:rsid w:val="009A15AD"/>
    <w:rsid w:val="009A3E8D"/>
    <w:rsid w:val="009A7A9F"/>
    <w:rsid w:val="009B2798"/>
    <w:rsid w:val="009B4AA4"/>
    <w:rsid w:val="009B5F91"/>
    <w:rsid w:val="009C44B0"/>
    <w:rsid w:val="009C4860"/>
    <w:rsid w:val="009C5F1E"/>
    <w:rsid w:val="009E4479"/>
    <w:rsid w:val="00A04A49"/>
    <w:rsid w:val="00A05820"/>
    <w:rsid w:val="00A05EE4"/>
    <w:rsid w:val="00A10577"/>
    <w:rsid w:val="00A1209D"/>
    <w:rsid w:val="00A14A29"/>
    <w:rsid w:val="00A16A25"/>
    <w:rsid w:val="00A172C6"/>
    <w:rsid w:val="00A339FA"/>
    <w:rsid w:val="00A365DD"/>
    <w:rsid w:val="00A463A5"/>
    <w:rsid w:val="00A52389"/>
    <w:rsid w:val="00A64512"/>
    <w:rsid w:val="00A728B7"/>
    <w:rsid w:val="00A770BC"/>
    <w:rsid w:val="00A83CB6"/>
    <w:rsid w:val="00A96626"/>
    <w:rsid w:val="00A96F7E"/>
    <w:rsid w:val="00AB02BC"/>
    <w:rsid w:val="00AB15C7"/>
    <w:rsid w:val="00AC2A2F"/>
    <w:rsid w:val="00AC62E4"/>
    <w:rsid w:val="00AD00DD"/>
    <w:rsid w:val="00AD2BFB"/>
    <w:rsid w:val="00AD7606"/>
    <w:rsid w:val="00AE15EC"/>
    <w:rsid w:val="00AE42F5"/>
    <w:rsid w:val="00AE6509"/>
    <w:rsid w:val="00AF0459"/>
    <w:rsid w:val="00AF1666"/>
    <w:rsid w:val="00AF50E4"/>
    <w:rsid w:val="00AF62B6"/>
    <w:rsid w:val="00B10084"/>
    <w:rsid w:val="00B11008"/>
    <w:rsid w:val="00B1219D"/>
    <w:rsid w:val="00B1409C"/>
    <w:rsid w:val="00B2511E"/>
    <w:rsid w:val="00B26209"/>
    <w:rsid w:val="00B31DBA"/>
    <w:rsid w:val="00B409C1"/>
    <w:rsid w:val="00B41182"/>
    <w:rsid w:val="00B41869"/>
    <w:rsid w:val="00B421C0"/>
    <w:rsid w:val="00B4270A"/>
    <w:rsid w:val="00B44FD4"/>
    <w:rsid w:val="00B55C96"/>
    <w:rsid w:val="00B67C78"/>
    <w:rsid w:val="00B72176"/>
    <w:rsid w:val="00B77861"/>
    <w:rsid w:val="00B8557B"/>
    <w:rsid w:val="00B87C86"/>
    <w:rsid w:val="00B90901"/>
    <w:rsid w:val="00B90FEB"/>
    <w:rsid w:val="00BA2DEA"/>
    <w:rsid w:val="00BC13B9"/>
    <w:rsid w:val="00BC6E42"/>
    <w:rsid w:val="00BD62CA"/>
    <w:rsid w:val="00BD70DF"/>
    <w:rsid w:val="00BE0619"/>
    <w:rsid w:val="00BE5833"/>
    <w:rsid w:val="00BF335C"/>
    <w:rsid w:val="00BF759D"/>
    <w:rsid w:val="00BF7909"/>
    <w:rsid w:val="00C169B0"/>
    <w:rsid w:val="00C200AD"/>
    <w:rsid w:val="00C32642"/>
    <w:rsid w:val="00C33551"/>
    <w:rsid w:val="00C34D48"/>
    <w:rsid w:val="00C378A3"/>
    <w:rsid w:val="00C418B1"/>
    <w:rsid w:val="00C420A1"/>
    <w:rsid w:val="00C55C90"/>
    <w:rsid w:val="00C61E3D"/>
    <w:rsid w:val="00C62AA7"/>
    <w:rsid w:val="00C66FC9"/>
    <w:rsid w:val="00C6718B"/>
    <w:rsid w:val="00C70852"/>
    <w:rsid w:val="00C720F0"/>
    <w:rsid w:val="00C73A60"/>
    <w:rsid w:val="00C77D15"/>
    <w:rsid w:val="00C80677"/>
    <w:rsid w:val="00C90980"/>
    <w:rsid w:val="00CA3CAF"/>
    <w:rsid w:val="00CB4E58"/>
    <w:rsid w:val="00CB6505"/>
    <w:rsid w:val="00CC57E2"/>
    <w:rsid w:val="00CD0AB1"/>
    <w:rsid w:val="00CE1F90"/>
    <w:rsid w:val="00CE4E3B"/>
    <w:rsid w:val="00CE7AFB"/>
    <w:rsid w:val="00CF2841"/>
    <w:rsid w:val="00D06206"/>
    <w:rsid w:val="00D11B95"/>
    <w:rsid w:val="00D121F5"/>
    <w:rsid w:val="00D17248"/>
    <w:rsid w:val="00D21852"/>
    <w:rsid w:val="00D220EC"/>
    <w:rsid w:val="00D2396F"/>
    <w:rsid w:val="00D24010"/>
    <w:rsid w:val="00D4358E"/>
    <w:rsid w:val="00D4621C"/>
    <w:rsid w:val="00D46B3D"/>
    <w:rsid w:val="00D47936"/>
    <w:rsid w:val="00D50E57"/>
    <w:rsid w:val="00D53E82"/>
    <w:rsid w:val="00D61D3D"/>
    <w:rsid w:val="00D83A8D"/>
    <w:rsid w:val="00D955EA"/>
    <w:rsid w:val="00D96BBA"/>
    <w:rsid w:val="00D97AAA"/>
    <w:rsid w:val="00DA26BA"/>
    <w:rsid w:val="00DA46E3"/>
    <w:rsid w:val="00DA487A"/>
    <w:rsid w:val="00DA4DCC"/>
    <w:rsid w:val="00DB047D"/>
    <w:rsid w:val="00DB2421"/>
    <w:rsid w:val="00DB75DD"/>
    <w:rsid w:val="00DC3C81"/>
    <w:rsid w:val="00DC5E0D"/>
    <w:rsid w:val="00DC664E"/>
    <w:rsid w:val="00DC7A48"/>
    <w:rsid w:val="00DD4CD3"/>
    <w:rsid w:val="00DD63E1"/>
    <w:rsid w:val="00DF08FA"/>
    <w:rsid w:val="00DF14B5"/>
    <w:rsid w:val="00E001DD"/>
    <w:rsid w:val="00E0101C"/>
    <w:rsid w:val="00E11104"/>
    <w:rsid w:val="00E25E72"/>
    <w:rsid w:val="00E266A8"/>
    <w:rsid w:val="00E306A9"/>
    <w:rsid w:val="00E35DCF"/>
    <w:rsid w:val="00E42F5E"/>
    <w:rsid w:val="00E44A3B"/>
    <w:rsid w:val="00E51A9F"/>
    <w:rsid w:val="00E531D3"/>
    <w:rsid w:val="00E554D9"/>
    <w:rsid w:val="00E62968"/>
    <w:rsid w:val="00E7151C"/>
    <w:rsid w:val="00E71963"/>
    <w:rsid w:val="00E73DB9"/>
    <w:rsid w:val="00E73F0B"/>
    <w:rsid w:val="00E7443B"/>
    <w:rsid w:val="00E76905"/>
    <w:rsid w:val="00E775F0"/>
    <w:rsid w:val="00E82C17"/>
    <w:rsid w:val="00E83322"/>
    <w:rsid w:val="00E934C2"/>
    <w:rsid w:val="00E96341"/>
    <w:rsid w:val="00EA0271"/>
    <w:rsid w:val="00EA2165"/>
    <w:rsid w:val="00EA31D2"/>
    <w:rsid w:val="00EA6345"/>
    <w:rsid w:val="00EB0EFD"/>
    <w:rsid w:val="00EB26DF"/>
    <w:rsid w:val="00EC4E7D"/>
    <w:rsid w:val="00ED107F"/>
    <w:rsid w:val="00ED5B81"/>
    <w:rsid w:val="00ED6A07"/>
    <w:rsid w:val="00EE0752"/>
    <w:rsid w:val="00EE73D1"/>
    <w:rsid w:val="00EF247D"/>
    <w:rsid w:val="00EF6A3D"/>
    <w:rsid w:val="00EF6A4B"/>
    <w:rsid w:val="00F049F7"/>
    <w:rsid w:val="00F04F95"/>
    <w:rsid w:val="00F072AE"/>
    <w:rsid w:val="00F10AD8"/>
    <w:rsid w:val="00F10D6F"/>
    <w:rsid w:val="00F11590"/>
    <w:rsid w:val="00F13C35"/>
    <w:rsid w:val="00F17956"/>
    <w:rsid w:val="00F226F5"/>
    <w:rsid w:val="00F22A2E"/>
    <w:rsid w:val="00F235B0"/>
    <w:rsid w:val="00F24D68"/>
    <w:rsid w:val="00F25DDD"/>
    <w:rsid w:val="00F27F0C"/>
    <w:rsid w:val="00F313A0"/>
    <w:rsid w:val="00F3437A"/>
    <w:rsid w:val="00F34398"/>
    <w:rsid w:val="00F40AB0"/>
    <w:rsid w:val="00F423FD"/>
    <w:rsid w:val="00F60676"/>
    <w:rsid w:val="00F623E0"/>
    <w:rsid w:val="00F63B7E"/>
    <w:rsid w:val="00F63F55"/>
    <w:rsid w:val="00F65496"/>
    <w:rsid w:val="00F66423"/>
    <w:rsid w:val="00F73524"/>
    <w:rsid w:val="00F74D0E"/>
    <w:rsid w:val="00F82508"/>
    <w:rsid w:val="00F8312F"/>
    <w:rsid w:val="00FA225B"/>
    <w:rsid w:val="00FA641C"/>
    <w:rsid w:val="00FB5A74"/>
    <w:rsid w:val="00FB7D21"/>
    <w:rsid w:val="00FC2929"/>
    <w:rsid w:val="00FC5CDB"/>
    <w:rsid w:val="00FD1BE4"/>
    <w:rsid w:val="00FD2C08"/>
    <w:rsid w:val="00FD3005"/>
    <w:rsid w:val="00FD50B4"/>
    <w:rsid w:val="00FE2741"/>
    <w:rsid w:val="00FE3008"/>
    <w:rsid w:val="00FE42D6"/>
    <w:rsid w:val="00FE4D93"/>
    <w:rsid w:val="00FE63F5"/>
    <w:rsid w:val="00FE7B40"/>
    <w:rsid w:val="00FF4FC3"/>
    <w:rsid w:val="00FF7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0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D4621C"/>
    <w:pPr>
      <w:tabs>
        <w:tab w:val="left" w:pos="72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D462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D462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C378A3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D83A8D"/>
    <w:rPr>
      <w:i/>
      <w:iCs/>
    </w:rPr>
  </w:style>
  <w:style w:type="character" w:styleId="a7">
    <w:name w:val="Hyperlink"/>
    <w:basedOn w:val="a0"/>
    <w:uiPriority w:val="99"/>
    <w:semiHidden/>
    <w:unhideWhenUsed/>
    <w:rsid w:val="00F63F55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72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2176"/>
    <w:rPr>
      <w:rFonts w:ascii="Tahoma" w:hAnsi="Tahoma" w:cs="Tahoma"/>
      <w:sz w:val="16"/>
      <w:szCs w:val="16"/>
    </w:rPr>
  </w:style>
  <w:style w:type="paragraph" w:customStyle="1" w:styleId="empty">
    <w:name w:val="empty"/>
    <w:basedOn w:val="a"/>
    <w:rsid w:val="00116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116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E306A9"/>
    <w:pPr>
      <w:spacing w:before="80" w:after="80" w:line="240" w:lineRule="auto"/>
      <w:ind w:left="400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FD1B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59316DAA60A76E973F544D0C9CD327B8EF0813708F38F3A435DEF1571C38A460FBC3BFEEE5A76F2Y2h3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D58F6E-80D5-40E6-BB9E-6489883FD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6</Pages>
  <Words>1699</Words>
  <Characters>9686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Юлия Слободина</cp:lastModifiedBy>
  <cp:revision>1303</cp:revision>
  <cp:lastPrinted>2021-12-13T09:22:00Z</cp:lastPrinted>
  <dcterms:created xsi:type="dcterms:W3CDTF">2018-09-25T04:01:00Z</dcterms:created>
  <dcterms:modified xsi:type="dcterms:W3CDTF">2024-03-13T05:46:00Z</dcterms:modified>
</cp:coreProperties>
</file>